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0D6" w:rsidRPr="00A730D6" w:rsidRDefault="00A730D6" w:rsidP="00A730D6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 35 Attualità </w:t>
      </w:r>
      <w:r w:rsidR="001E5505">
        <w:rPr>
          <w:rFonts w:ascii="Times New Roman" w:hAnsi="Times New Roman" w:cs="Times New Roman"/>
          <w:sz w:val="24"/>
          <w:szCs w:val="24"/>
        </w:rPr>
        <w:t>3</w:t>
      </w:r>
    </w:p>
    <w:p w:rsidR="00A730D6" w:rsidRDefault="00A730D6" w:rsidP="00A730D6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0D6" w:rsidRDefault="00A730D6" w:rsidP="00A730D6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0D6" w:rsidRDefault="00A730D6" w:rsidP="00A730D6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0D6" w:rsidRDefault="00A730D6" w:rsidP="00A730D6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0D6" w:rsidRDefault="00A730D6" w:rsidP="00A730D6">
      <w:pPr>
        <w:spacing w:after="0" w:line="240" w:lineRule="atLeas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30D6" w:rsidRDefault="00A730D6" w:rsidP="00A730D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0D6">
        <w:rPr>
          <w:rFonts w:ascii="Times New Roman" w:hAnsi="Times New Roman" w:cs="Times New Roman"/>
          <w:b/>
          <w:sz w:val="24"/>
          <w:szCs w:val="24"/>
        </w:rPr>
        <w:t xml:space="preserve">ATENE 370 </w:t>
      </w:r>
      <w:proofErr w:type="spellStart"/>
      <w:r w:rsidRPr="00A730D6">
        <w:rPr>
          <w:rFonts w:ascii="Times New Roman" w:hAnsi="Times New Roman" w:cs="Times New Roman"/>
          <w:b/>
          <w:sz w:val="24"/>
          <w:szCs w:val="24"/>
        </w:rPr>
        <w:t>A.C.</w:t>
      </w:r>
      <w:proofErr w:type="spellEnd"/>
      <w:r w:rsidRPr="00A730D6">
        <w:rPr>
          <w:rFonts w:ascii="Times New Roman" w:hAnsi="Times New Roman" w:cs="Times New Roman"/>
          <w:b/>
          <w:sz w:val="24"/>
          <w:szCs w:val="24"/>
        </w:rPr>
        <w:t xml:space="preserve"> Platone:</w:t>
      </w:r>
    </w:p>
    <w:p w:rsidR="00A730D6" w:rsidRPr="00A730D6" w:rsidRDefault="00A730D6" w:rsidP="00A730D6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30D6">
        <w:rPr>
          <w:rFonts w:ascii="Times New Roman" w:hAnsi="Times New Roman" w:cs="Times New Roman"/>
          <w:b/>
          <w:sz w:val="24"/>
          <w:szCs w:val="24"/>
        </w:rPr>
        <w:t>“così muore la democrazia, prima che nel sangue nel ridicolo »</w:t>
      </w:r>
    </w:p>
    <w:p w:rsidR="00A730D6" w:rsidRDefault="00A730D6" w:rsidP="00A730D6">
      <w:pPr>
        <w:spacing w:after="0" w:line="240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730D6">
        <w:rPr>
          <w:rFonts w:ascii="Times New Roman" w:hAnsi="Times New Roman" w:cs="Times New Roman"/>
          <w:sz w:val="24"/>
          <w:szCs w:val="24"/>
        </w:rPr>
        <w:t>Platone, La Repubblica – Cap. VIII</w:t>
      </w:r>
    </w:p>
    <w:p w:rsidR="009F13DB" w:rsidRPr="00A730D6" w:rsidRDefault="009F13DB" w:rsidP="00A730D6">
      <w:pPr>
        <w:spacing w:after="0" w:line="240" w:lineRule="atLeast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A730D6" w:rsidRPr="00A730D6" w:rsidRDefault="009F13DB" w:rsidP="009F13DB">
      <w:pPr>
        <w:spacing w:after="0" w:line="24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2276475" cy="2819400"/>
            <wp:effectExtent l="19050" t="0" r="9525" b="0"/>
            <wp:docPr id="1" name="Immagine 1" descr="https://media2.picsearch.com/is?fyFArkGdRLdeO984buRo0q9Rl7PCSXy1HnZw3J7tDh4&amp;height=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edia2.picsearch.com/is?fyFArkGdRLdeO984buRo0q9Rl7PCSXy1HnZw3J7tDh4&amp;height=296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647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3DB" w:rsidRDefault="009F13DB" w:rsidP="00A730D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13DB" w:rsidRDefault="00A730D6" w:rsidP="00A730D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0D6">
        <w:rPr>
          <w:rFonts w:ascii="Times New Roman" w:hAnsi="Times New Roman" w:cs="Times New Roman"/>
          <w:sz w:val="24"/>
          <w:szCs w:val="24"/>
        </w:rPr>
        <w:t xml:space="preserve">Quando la città retta a democrazia si ubriaca di libertà confondendola con la licenza, con l’aiuto di cattivi coppieri costretti a comprarsi l’immunità con dosi sempre massicce d’indulgenza verso ogni sorta di illegalità e di soperchieria ….  quando il cittadino accetta che, di dovunque venga, chiunque gli capiti in casa, possa acquistarvi gli stessi diritti di chi l’ha costruita e ci è nato; … quando i capi tollerano tutto questo per guadagnare voti e consensi in nome di una libertà che divora e corrompe ogni regola ed ordine. In un ambiente siffatto, in cui il maestro teme ed adula gli scolari e gli scolari non tengono in alcun conto i maestri; in cui tutto si mescola e si confonde; in cui chi comanda FINGE, per comandare sempre di più, di mettersi al servizio di chi è comandato e ne lusinga, per sfruttarli, tutti i vizi; in cui i rapporti tra gli uni e gli altri sono regolati soltanto dalle reciproche convenienze nelle reciproche tolleranze; in cui la demagogia dell’uguaglianza rende impraticabile qualsiasi selezione, ed anzi costringe tutti a misurare il passo delle gambe su chi le ha più corte; in cui l’unico rimedio contro il favoritismo consiste nella molteplicità e moltiplicazione dei favori; in cui tutto è concesso a tutti in modo che tutti ne diventino complici; in un ambiente siffatto, quando raggiunge il culmine dell’anarchia e nessuno è più sicuro di nulla e nessuno è più padrone di qualcosa perché tutti lo sono, anche del suo letto e della sua madia a parità di diritti con lui e i rifiuti si ammonticchiano per le strade perché nessuno può comandare a nessuno di sgombrarli; in un ambiente siffatto, dico, pensi tu che il cittadino accorrerebbe a difendere la libertà, quella libertà, dal pericolo dell’autoritarismo? </w:t>
      </w:r>
    </w:p>
    <w:p w:rsidR="009F13DB" w:rsidRDefault="00A730D6" w:rsidP="00A730D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0D6">
        <w:rPr>
          <w:rFonts w:ascii="Times New Roman" w:hAnsi="Times New Roman" w:cs="Times New Roman"/>
          <w:sz w:val="24"/>
          <w:szCs w:val="24"/>
        </w:rPr>
        <w:t xml:space="preserve">Ecco, secondo me, come nascono le dittature. Esse hanno due madri. Una è l’oligarchia quando degenera, per le sue lotte interne, in satrapia. L’altra è la democrazia quando, per sete di libertà e per l’inettitudine dei suoi capi,precipita nella corruzione e nella paralisi. </w:t>
      </w:r>
    </w:p>
    <w:p w:rsidR="009F13DB" w:rsidRDefault="00A730D6" w:rsidP="00A730D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0D6">
        <w:rPr>
          <w:rFonts w:ascii="Times New Roman" w:hAnsi="Times New Roman" w:cs="Times New Roman"/>
          <w:sz w:val="24"/>
          <w:szCs w:val="24"/>
        </w:rPr>
        <w:t>Allora la gente si separa da coloro cui fa la colpa di averla condotta a tale disastro e si prepara a rinnegarla prima coi sarcasmi, poi con la violenza che della dittatura è pronuba e levatrice.</w:t>
      </w:r>
    </w:p>
    <w:p w:rsidR="009F13DB" w:rsidRDefault="00A730D6" w:rsidP="00A730D6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30D6">
        <w:rPr>
          <w:rFonts w:ascii="Times New Roman" w:hAnsi="Times New Roman" w:cs="Times New Roman"/>
          <w:sz w:val="24"/>
          <w:szCs w:val="24"/>
        </w:rPr>
        <w:t>Così la democrazia muore: per abuso di se stessa. E prima che nel sangue, nel ridicolo</w:t>
      </w:r>
      <w:r w:rsidR="009F13DB">
        <w:rPr>
          <w:rFonts w:ascii="Times New Roman" w:hAnsi="Times New Roman" w:cs="Times New Roman"/>
          <w:sz w:val="24"/>
          <w:szCs w:val="24"/>
        </w:rPr>
        <w:t>.</w:t>
      </w:r>
    </w:p>
    <w:sectPr w:rsidR="009F13DB" w:rsidSect="0083559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A730D6"/>
    <w:rsid w:val="001E5505"/>
    <w:rsid w:val="003A5281"/>
    <w:rsid w:val="00835599"/>
    <w:rsid w:val="009F13DB"/>
    <w:rsid w:val="00A730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3559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F13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F1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2018-09-03T13:25:00Z</dcterms:created>
  <dcterms:modified xsi:type="dcterms:W3CDTF">2018-10-11T16:40:00Z</dcterms:modified>
</cp:coreProperties>
</file>